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1E1F" w14:textId="1A2E7191" w:rsidR="006873E1" w:rsidRPr="001255C0" w:rsidRDefault="00F8379B" w:rsidP="001F5A5B">
      <w:pPr>
        <w:spacing w:after="0" w:line="240" w:lineRule="auto"/>
        <w:jc w:val="center"/>
        <w:rPr>
          <w:rFonts w:cs="Arial"/>
          <w:b/>
          <w:szCs w:val="24"/>
        </w:rPr>
      </w:pPr>
      <w:r>
        <w:rPr>
          <w:rFonts w:cs="Arial"/>
          <w:b/>
          <w:szCs w:val="24"/>
        </w:rPr>
        <w:t>Texana</w:t>
      </w:r>
      <w:r w:rsidR="006873E1" w:rsidRPr="001255C0">
        <w:rPr>
          <w:rFonts w:cs="Arial"/>
          <w:b/>
          <w:szCs w:val="24"/>
        </w:rPr>
        <w:t xml:space="preserve"> County Groundwater Conservation District</w:t>
      </w:r>
    </w:p>
    <w:p w14:paraId="05879A21" w14:textId="72C205D8" w:rsidR="006873E1" w:rsidRPr="001255C0" w:rsidRDefault="006873E1" w:rsidP="006873E1">
      <w:pPr>
        <w:spacing w:after="0" w:line="240" w:lineRule="auto"/>
        <w:jc w:val="center"/>
        <w:rPr>
          <w:rFonts w:cs="Arial"/>
          <w:b/>
          <w:szCs w:val="24"/>
        </w:rPr>
      </w:pPr>
      <w:r w:rsidRPr="001255C0">
        <w:rPr>
          <w:rFonts w:cs="Arial"/>
          <w:b/>
          <w:szCs w:val="24"/>
        </w:rPr>
        <w:t xml:space="preserve">Notice of </w:t>
      </w:r>
      <w:r w:rsidR="00D01BA8">
        <w:rPr>
          <w:rFonts w:cs="Arial"/>
          <w:b/>
          <w:szCs w:val="24"/>
        </w:rPr>
        <w:t>Proposed Permit Issuance</w:t>
      </w:r>
    </w:p>
    <w:p w14:paraId="0E37FEB4" w14:textId="103D23BB" w:rsidR="001F5A5B" w:rsidRDefault="001F5A5B" w:rsidP="001F5A5B">
      <w:pPr>
        <w:jc w:val="both"/>
        <w:rPr>
          <w:rFonts w:cs="Arial"/>
          <w:szCs w:val="24"/>
        </w:rPr>
      </w:pPr>
      <w:r w:rsidRPr="001F5A5B">
        <w:rPr>
          <w:rFonts w:cs="Arial"/>
          <w:szCs w:val="24"/>
        </w:rPr>
        <w:tab/>
        <w:t xml:space="preserve">Notice is hereby given in accordance with Rule 12.2: NOTICE AND SCHEDULING RELATED TO HEARINGS AND PROPOSED PERMIT ISSUANCE of the Rules of the District that the </w:t>
      </w:r>
      <w:r w:rsidR="00F8379B">
        <w:rPr>
          <w:rFonts w:cs="Arial"/>
          <w:szCs w:val="24"/>
        </w:rPr>
        <w:t>Texana</w:t>
      </w:r>
      <w:r w:rsidRPr="001F5A5B">
        <w:rPr>
          <w:rFonts w:cs="Arial"/>
          <w:szCs w:val="24"/>
        </w:rPr>
        <w:t xml:space="preserve"> County Groundwater Conservation District proposes to issue a production permit authorizing the production of groundwater from a </w:t>
      </w:r>
      <w:r w:rsidR="003D5A29">
        <w:rPr>
          <w:rFonts w:cs="Arial"/>
          <w:szCs w:val="24"/>
        </w:rPr>
        <w:t>water</w:t>
      </w:r>
      <w:r w:rsidRPr="001F5A5B">
        <w:rPr>
          <w:rFonts w:cs="Arial"/>
          <w:szCs w:val="24"/>
        </w:rPr>
        <w:t xml:space="preserve"> well for non-exempt uses</w:t>
      </w:r>
      <w:r w:rsidR="00DE3D1C">
        <w:rPr>
          <w:rFonts w:cs="Arial"/>
          <w:szCs w:val="24"/>
        </w:rPr>
        <w:t xml:space="preserve"> on</w:t>
      </w:r>
      <w:r w:rsidRPr="001F5A5B">
        <w:rPr>
          <w:rFonts w:cs="Arial"/>
          <w:szCs w:val="24"/>
        </w:rPr>
        <w:t xml:space="preserve"> </w:t>
      </w:r>
      <w:r w:rsidR="00ED1B8F">
        <w:rPr>
          <w:rFonts w:cs="Arial"/>
          <w:szCs w:val="24"/>
        </w:rPr>
        <w:t>April 21, 2025</w:t>
      </w:r>
      <w:r w:rsidRPr="001F5A5B">
        <w:rPr>
          <w:rFonts w:cs="Arial"/>
          <w:szCs w:val="24"/>
        </w:rPr>
        <w:t>.</w:t>
      </w:r>
    </w:p>
    <w:p w14:paraId="30E0B9F0" w14:textId="24B49DB4" w:rsidR="000272C7" w:rsidRPr="000272C7" w:rsidRDefault="000272C7" w:rsidP="000272C7">
      <w:pPr>
        <w:ind w:firstLine="720"/>
        <w:jc w:val="both"/>
        <w:rPr>
          <w:rFonts w:cs="Arial"/>
          <w:szCs w:val="24"/>
        </w:rPr>
      </w:pPr>
      <w:r w:rsidRPr="000272C7">
        <w:rPr>
          <w:rFonts w:cs="Arial"/>
          <w:szCs w:val="24"/>
        </w:rPr>
        <w:t xml:space="preserve">Mr. Carey Thomas for Undine Texas LLC. seeks, under permitting request case PRC-20250320-01, a standard-capacity non-historic-use production permit authorizing the production of groundwater from non-grandfathered well NW-00414 for public water supply uses at rates not to exceed 250 gallons per minute or 50 acre-feet per year.  The subject well </w:t>
      </w:r>
      <w:proofErr w:type="gramStart"/>
      <w:r w:rsidRPr="000272C7">
        <w:rPr>
          <w:rFonts w:cs="Arial"/>
          <w:szCs w:val="24"/>
        </w:rPr>
        <w:t>is located in</w:t>
      </w:r>
      <w:proofErr w:type="gramEnd"/>
      <w:r w:rsidRPr="000272C7">
        <w:rPr>
          <w:rFonts w:cs="Arial"/>
          <w:szCs w:val="24"/>
        </w:rPr>
        <w:t xml:space="preserve"> the 152.52-acre area of the certificate of convenience and necessity</w:t>
      </w:r>
      <w:r w:rsidR="004A4334">
        <w:rPr>
          <w:rFonts w:cs="Arial"/>
          <w:szCs w:val="24"/>
        </w:rPr>
        <w:t xml:space="preserve"> </w:t>
      </w:r>
      <w:r w:rsidRPr="000272C7">
        <w:rPr>
          <w:rFonts w:cs="Arial"/>
          <w:szCs w:val="24"/>
        </w:rPr>
        <w:t xml:space="preserve">(CCN) near the intersection of Cape Shore Drive and Five </w:t>
      </w:r>
      <w:r w:rsidR="004A4334">
        <w:rPr>
          <w:rFonts w:cs="Arial"/>
          <w:szCs w:val="24"/>
        </w:rPr>
        <w:t>M</w:t>
      </w:r>
      <w:r w:rsidRPr="000272C7">
        <w:rPr>
          <w:rFonts w:cs="Arial"/>
          <w:szCs w:val="24"/>
        </w:rPr>
        <w:t>ile Trail in Jackson County, Texas.</w:t>
      </w:r>
    </w:p>
    <w:p w14:paraId="381546DF" w14:textId="2798EC7B" w:rsidR="00473907" w:rsidRPr="001255C0" w:rsidRDefault="001F5A5B" w:rsidP="001F5A5B">
      <w:pPr>
        <w:ind w:firstLine="720"/>
        <w:jc w:val="both"/>
        <w:rPr>
          <w:rFonts w:cs="Arial"/>
          <w:szCs w:val="24"/>
        </w:rPr>
      </w:pPr>
      <w:r w:rsidRPr="001F5A5B">
        <w:rPr>
          <w:rFonts w:cs="Arial"/>
          <w:szCs w:val="24"/>
        </w:rPr>
        <w:t xml:space="preserve">Any person who intends to contest a permit application must provide written notice of that intent to the </w:t>
      </w:r>
      <w:proofErr w:type="gramStart"/>
      <w:r w:rsidRPr="001F5A5B">
        <w:rPr>
          <w:rFonts w:cs="Arial"/>
          <w:szCs w:val="24"/>
        </w:rPr>
        <w:t>District</w:t>
      </w:r>
      <w:proofErr w:type="gramEnd"/>
      <w:r w:rsidRPr="001F5A5B">
        <w:rPr>
          <w:rFonts w:cs="Arial"/>
          <w:szCs w:val="24"/>
        </w:rPr>
        <w:t xml:space="preserve"> at 2805 N. Navarro St., Suite 210, Victoria, Texas 77901 at least three calendar days prior to the proposed date of permit issuance as published in this public notice.  For more information regarding this matter, contact Tim Andruss, General Manager, VCGCD at 361-579-6863 or at admin@vcgcd.org.</w:t>
      </w:r>
    </w:p>
    <w:sectPr w:rsidR="00473907" w:rsidRPr="001255C0" w:rsidSect="005862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E7D"/>
    <w:multiLevelType w:val="multilevel"/>
    <w:tmpl w:val="6BE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A77081"/>
    <w:multiLevelType w:val="hybridMultilevel"/>
    <w:tmpl w:val="A29E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002F4"/>
    <w:multiLevelType w:val="hybridMultilevel"/>
    <w:tmpl w:val="38185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F3101"/>
    <w:multiLevelType w:val="hybridMultilevel"/>
    <w:tmpl w:val="6EE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D39D1"/>
    <w:multiLevelType w:val="hybridMultilevel"/>
    <w:tmpl w:val="CB481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72670"/>
    <w:multiLevelType w:val="hybridMultilevel"/>
    <w:tmpl w:val="0318F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1716368">
    <w:abstractNumId w:val="2"/>
  </w:num>
  <w:num w:numId="2" w16cid:durableId="256526769">
    <w:abstractNumId w:val="3"/>
  </w:num>
  <w:num w:numId="3" w16cid:durableId="1808430035">
    <w:abstractNumId w:val="1"/>
  </w:num>
  <w:num w:numId="4" w16cid:durableId="1833445608">
    <w:abstractNumId w:val="2"/>
  </w:num>
  <w:num w:numId="5" w16cid:durableId="346907974">
    <w:abstractNumId w:val="2"/>
  </w:num>
  <w:num w:numId="6" w16cid:durableId="1319269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1036787">
    <w:abstractNumId w:val="2"/>
  </w:num>
  <w:num w:numId="8" w16cid:durableId="1584413809">
    <w:abstractNumId w:val="4"/>
  </w:num>
  <w:num w:numId="9" w16cid:durableId="1866290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9991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MjE0NTU1MzQxszRT0lEKTi0uzszPAykwqgUAV90LbiwAAAA="/>
  </w:docVars>
  <w:rsids>
    <w:rsidRoot w:val="006873E1"/>
    <w:rsid w:val="00001224"/>
    <w:rsid w:val="0000375A"/>
    <w:rsid w:val="00005BD6"/>
    <w:rsid w:val="0001127A"/>
    <w:rsid w:val="00014A75"/>
    <w:rsid w:val="00015623"/>
    <w:rsid w:val="000207C6"/>
    <w:rsid w:val="00021BE9"/>
    <w:rsid w:val="0002237B"/>
    <w:rsid w:val="0002530B"/>
    <w:rsid w:val="000272C7"/>
    <w:rsid w:val="00034338"/>
    <w:rsid w:val="00050405"/>
    <w:rsid w:val="00050DDE"/>
    <w:rsid w:val="000565CE"/>
    <w:rsid w:val="0007286A"/>
    <w:rsid w:val="00072B15"/>
    <w:rsid w:val="00075788"/>
    <w:rsid w:val="0008628F"/>
    <w:rsid w:val="00090ADA"/>
    <w:rsid w:val="000964AA"/>
    <w:rsid w:val="00097785"/>
    <w:rsid w:val="000A23BE"/>
    <w:rsid w:val="000B72A1"/>
    <w:rsid w:val="000C02E8"/>
    <w:rsid w:val="000C38FB"/>
    <w:rsid w:val="000C7F1B"/>
    <w:rsid w:val="000D1681"/>
    <w:rsid w:val="000D1EC8"/>
    <w:rsid w:val="000E0E35"/>
    <w:rsid w:val="00107A54"/>
    <w:rsid w:val="001227C9"/>
    <w:rsid w:val="001255C0"/>
    <w:rsid w:val="001409AE"/>
    <w:rsid w:val="00147397"/>
    <w:rsid w:val="0015710C"/>
    <w:rsid w:val="0016253F"/>
    <w:rsid w:val="00164F0D"/>
    <w:rsid w:val="00166601"/>
    <w:rsid w:val="00171621"/>
    <w:rsid w:val="001809BC"/>
    <w:rsid w:val="001A26C5"/>
    <w:rsid w:val="001A32FD"/>
    <w:rsid w:val="001A58DC"/>
    <w:rsid w:val="001A5ABA"/>
    <w:rsid w:val="001B03BC"/>
    <w:rsid w:val="001E2248"/>
    <w:rsid w:val="001E7997"/>
    <w:rsid w:val="001F56DB"/>
    <w:rsid w:val="001F5A5B"/>
    <w:rsid w:val="00212962"/>
    <w:rsid w:val="00215917"/>
    <w:rsid w:val="00224425"/>
    <w:rsid w:val="00224DDD"/>
    <w:rsid w:val="00233F02"/>
    <w:rsid w:val="002404AF"/>
    <w:rsid w:val="0025092D"/>
    <w:rsid w:val="002524E7"/>
    <w:rsid w:val="002539D7"/>
    <w:rsid w:val="002617DA"/>
    <w:rsid w:val="00270364"/>
    <w:rsid w:val="00270BD0"/>
    <w:rsid w:val="00272D09"/>
    <w:rsid w:val="00283ABA"/>
    <w:rsid w:val="00286573"/>
    <w:rsid w:val="002920D9"/>
    <w:rsid w:val="002A2798"/>
    <w:rsid w:val="002C5B48"/>
    <w:rsid w:val="002D18D3"/>
    <w:rsid w:val="002E2FD0"/>
    <w:rsid w:val="002F39F9"/>
    <w:rsid w:val="002F3C58"/>
    <w:rsid w:val="0032637C"/>
    <w:rsid w:val="00342932"/>
    <w:rsid w:val="00347923"/>
    <w:rsid w:val="003535F3"/>
    <w:rsid w:val="00360428"/>
    <w:rsid w:val="00385AF5"/>
    <w:rsid w:val="00385EAF"/>
    <w:rsid w:val="003870C2"/>
    <w:rsid w:val="00387F7B"/>
    <w:rsid w:val="003963A5"/>
    <w:rsid w:val="003A3338"/>
    <w:rsid w:val="003A5FE9"/>
    <w:rsid w:val="003B3B2F"/>
    <w:rsid w:val="003B400A"/>
    <w:rsid w:val="003B5D71"/>
    <w:rsid w:val="003D5A29"/>
    <w:rsid w:val="00412630"/>
    <w:rsid w:val="004327F8"/>
    <w:rsid w:val="00436969"/>
    <w:rsid w:val="00440330"/>
    <w:rsid w:val="0045639B"/>
    <w:rsid w:val="0046423D"/>
    <w:rsid w:val="00473907"/>
    <w:rsid w:val="004A4334"/>
    <w:rsid w:val="004B07E9"/>
    <w:rsid w:val="004D4045"/>
    <w:rsid w:val="004E376C"/>
    <w:rsid w:val="004F2061"/>
    <w:rsid w:val="00507915"/>
    <w:rsid w:val="00510FFB"/>
    <w:rsid w:val="0051173C"/>
    <w:rsid w:val="00522006"/>
    <w:rsid w:val="0052422A"/>
    <w:rsid w:val="00534EA6"/>
    <w:rsid w:val="0053592A"/>
    <w:rsid w:val="00535D2A"/>
    <w:rsid w:val="00551EBC"/>
    <w:rsid w:val="00562489"/>
    <w:rsid w:val="00562C65"/>
    <w:rsid w:val="00581F07"/>
    <w:rsid w:val="00583655"/>
    <w:rsid w:val="005843C0"/>
    <w:rsid w:val="0058629A"/>
    <w:rsid w:val="0059351D"/>
    <w:rsid w:val="00597E82"/>
    <w:rsid w:val="005A2567"/>
    <w:rsid w:val="005E225D"/>
    <w:rsid w:val="005F3127"/>
    <w:rsid w:val="00600686"/>
    <w:rsid w:val="0060436E"/>
    <w:rsid w:val="0060549E"/>
    <w:rsid w:val="006236E2"/>
    <w:rsid w:val="006245BA"/>
    <w:rsid w:val="00644DEB"/>
    <w:rsid w:val="00655242"/>
    <w:rsid w:val="00656892"/>
    <w:rsid w:val="006724E6"/>
    <w:rsid w:val="00675895"/>
    <w:rsid w:val="006815A8"/>
    <w:rsid w:val="006873E1"/>
    <w:rsid w:val="00691220"/>
    <w:rsid w:val="006929DC"/>
    <w:rsid w:val="00692FAA"/>
    <w:rsid w:val="006A4C65"/>
    <w:rsid w:val="006B46AC"/>
    <w:rsid w:val="006C46DE"/>
    <w:rsid w:val="006D2B4D"/>
    <w:rsid w:val="006E4EE1"/>
    <w:rsid w:val="006F3FC0"/>
    <w:rsid w:val="0071189A"/>
    <w:rsid w:val="0073024B"/>
    <w:rsid w:val="007667D1"/>
    <w:rsid w:val="007708C4"/>
    <w:rsid w:val="0077236E"/>
    <w:rsid w:val="00777604"/>
    <w:rsid w:val="0078394E"/>
    <w:rsid w:val="007D10E8"/>
    <w:rsid w:val="008148D8"/>
    <w:rsid w:val="008174C8"/>
    <w:rsid w:val="00837580"/>
    <w:rsid w:val="008376F8"/>
    <w:rsid w:val="0084450E"/>
    <w:rsid w:val="00856C0E"/>
    <w:rsid w:val="00863C11"/>
    <w:rsid w:val="0086694C"/>
    <w:rsid w:val="008802AF"/>
    <w:rsid w:val="00882BD5"/>
    <w:rsid w:val="00883D28"/>
    <w:rsid w:val="00885B72"/>
    <w:rsid w:val="00896E2E"/>
    <w:rsid w:val="00897F98"/>
    <w:rsid w:val="008A532C"/>
    <w:rsid w:val="008C09CB"/>
    <w:rsid w:val="008D1F3E"/>
    <w:rsid w:val="008D30CB"/>
    <w:rsid w:val="00900089"/>
    <w:rsid w:val="00906661"/>
    <w:rsid w:val="00915D71"/>
    <w:rsid w:val="00940D24"/>
    <w:rsid w:val="009559BE"/>
    <w:rsid w:val="00967CAE"/>
    <w:rsid w:val="0097286A"/>
    <w:rsid w:val="00985B34"/>
    <w:rsid w:val="009860E0"/>
    <w:rsid w:val="009923CB"/>
    <w:rsid w:val="009A348D"/>
    <w:rsid w:val="009A53DE"/>
    <w:rsid w:val="009B1114"/>
    <w:rsid w:val="009B58F9"/>
    <w:rsid w:val="009E0F6B"/>
    <w:rsid w:val="009E2267"/>
    <w:rsid w:val="009F1182"/>
    <w:rsid w:val="00A019F7"/>
    <w:rsid w:val="00A2151A"/>
    <w:rsid w:val="00A400B1"/>
    <w:rsid w:val="00A473FA"/>
    <w:rsid w:val="00A56F8A"/>
    <w:rsid w:val="00A61081"/>
    <w:rsid w:val="00A611FF"/>
    <w:rsid w:val="00A708D5"/>
    <w:rsid w:val="00A87F00"/>
    <w:rsid w:val="00AA0900"/>
    <w:rsid w:val="00AA1B45"/>
    <w:rsid w:val="00AA6EF5"/>
    <w:rsid w:val="00AB35CC"/>
    <w:rsid w:val="00AD2FCA"/>
    <w:rsid w:val="00AE095D"/>
    <w:rsid w:val="00AE339A"/>
    <w:rsid w:val="00AE6610"/>
    <w:rsid w:val="00B07121"/>
    <w:rsid w:val="00B115BE"/>
    <w:rsid w:val="00B2366E"/>
    <w:rsid w:val="00B43B1E"/>
    <w:rsid w:val="00B51388"/>
    <w:rsid w:val="00B51EB1"/>
    <w:rsid w:val="00B5350F"/>
    <w:rsid w:val="00B57A10"/>
    <w:rsid w:val="00B800FF"/>
    <w:rsid w:val="00B8696A"/>
    <w:rsid w:val="00B97565"/>
    <w:rsid w:val="00BB54D0"/>
    <w:rsid w:val="00BB5AD9"/>
    <w:rsid w:val="00BC001F"/>
    <w:rsid w:val="00BD19EF"/>
    <w:rsid w:val="00BE3777"/>
    <w:rsid w:val="00C16AA0"/>
    <w:rsid w:val="00C348D1"/>
    <w:rsid w:val="00C5570F"/>
    <w:rsid w:val="00C954B7"/>
    <w:rsid w:val="00C96A64"/>
    <w:rsid w:val="00CA4D29"/>
    <w:rsid w:val="00CB2C18"/>
    <w:rsid w:val="00CD09B5"/>
    <w:rsid w:val="00CE44DA"/>
    <w:rsid w:val="00CF7EB6"/>
    <w:rsid w:val="00D01BA8"/>
    <w:rsid w:val="00D02264"/>
    <w:rsid w:val="00D128C0"/>
    <w:rsid w:val="00D137A2"/>
    <w:rsid w:val="00D218C2"/>
    <w:rsid w:val="00D268DD"/>
    <w:rsid w:val="00D3303B"/>
    <w:rsid w:val="00D36987"/>
    <w:rsid w:val="00D40354"/>
    <w:rsid w:val="00D70052"/>
    <w:rsid w:val="00D76EF6"/>
    <w:rsid w:val="00DB73CE"/>
    <w:rsid w:val="00DB7F82"/>
    <w:rsid w:val="00DC1504"/>
    <w:rsid w:val="00DC7D5A"/>
    <w:rsid w:val="00DE3D1C"/>
    <w:rsid w:val="00DF1E22"/>
    <w:rsid w:val="00DF266D"/>
    <w:rsid w:val="00DF3D5E"/>
    <w:rsid w:val="00E021ED"/>
    <w:rsid w:val="00E02E51"/>
    <w:rsid w:val="00E036CE"/>
    <w:rsid w:val="00E104BB"/>
    <w:rsid w:val="00E17002"/>
    <w:rsid w:val="00E1732D"/>
    <w:rsid w:val="00E2593F"/>
    <w:rsid w:val="00E42325"/>
    <w:rsid w:val="00E5369D"/>
    <w:rsid w:val="00E719D7"/>
    <w:rsid w:val="00E75816"/>
    <w:rsid w:val="00E766E3"/>
    <w:rsid w:val="00EA29A1"/>
    <w:rsid w:val="00EA3017"/>
    <w:rsid w:val="00ED1B8F"/>
    <w:rsid w:val="00EE1E8A"/>
    <w:rsid w:val="00EE62CC"/>
    <w:rsid w:val="00EF1E1A"/>
    <w:rsid w:val="00F00185"/>
    <w:rsid w:val="00F113F3"/>
    <w:rsid w:val="00F1167F"/>
    <w:rsid w:val="00F15ECD"/>
    <w:rsid w:val="00F346AB"/>
    <w:rsid w:val="00F550B3"/>
    <w:rsid w:val="00F6582A"/>
    <w:rsid w:val="00F71240"/>
    <w:rsid w:val="00F7172A"/>
    <w:rsid w:val="00F74067"/>
    <w:rsid w:val="00F8379B"/>
    <w:rsid w:val="00F85285"/>
    <w:rsid w:val="00F91CDE"/>
    <w:rsid w:val="00FA6932"/>
    <w:rsid w:val="00FC617D"/>
    <w:rsid w:val="00FD4D92"/>
    <w:rsid w:val="00FE0FE7"/>
    <w:rsid w:val="00FE6839"/>
    <w:rsid w:val="00FF4829"/>
    <w:rsid w:val="00FF7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E1E97"/>
  <w15:docId w15:val="{F1A75394-A6B1-4E68-89C6-A23DD76C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B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3E1"/>
    <w:pPr>
      <w:ind w:left="720"/>
      <w:contextualSpacing/>
    </w:pPr>
  </w:style>
  <w:style w:type="character" w:styleId="Hyperlink">
    <w:name w:val="Hyperlink"/>
    <w:basedOn w:val="DefaultParagraphFont"/>
    <w:uiPriority w:val="99"/>
    <w:unhideWhenUsed/>
    <w:rsid w:val="00D128C0"/>
    <w:rPr>
      <w:color w:val="0000FF" w:themeColor="hyperlink"/>
      <w:u w:val="single"/>
    </w:rPr>
  </w:style>
  <w:style w:type="paragraph" w:styleId="BalloonText">
    <w:name w:val="Balloon Text"/>
    <w:basedOn w:val="Normal"/>
    <w:link w:val="BalloonTextChar"/>
    <w:uiPriority w:val="99"/>
    <w:semiHidden/>
    <w:unhideWhenUsed/>
    <w:rsid w:val="00385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0953">
      <w:bodyDiv w:val="1"/>
      <w:marLeft w:val="0"/>
      <w:marRight w:val="0"/>
      <w:marTop w:val="0"/>
      <w:marBottom w:val="0"/>
      <w:divBdr>
        <w:top w:val="none" w:sz="0" w:space="0" w:color="auto"/>
        <w:left w:val="none" w:sz="0" w:space="0" w:color="auto"/>
        <w:bottom w:val="none" w:sz="0" w:space="0" w:color="auto"/>
        <w:right w:val="none" w:sz="0" w:space="0" w:color="auto"/>
      </w:divBdr>
    </w:div>
    <w:div w:id="264967892">
      <w:bodyDiv w:val="1"/>
      <w:marLeft w:val="0"/>
      <w:marRight w:val="0"/>
      <w:marTop w:val="0"/>
      <w:marBottom w:val="0"/>
      <w:divBdr>
        <w:top w:val="none" w:sz="0" w:space="0" w:color="auto"/>
        <w:left w:val="none" w:sz="0" w:space="0" w:color="auto"/>
        <w:bottom w:val="none" w:sz="0" w:space="0" w:color="auto"/>
        <w:right w:val="none" w:sz="0" w:space="0" w:color="auto"/>
      </w:divBdr>
    </w:div>
    <w:div w:id="774402582">
      <w:bodyDiv w:val="1"/>
      <w:marLeft w:val="0"/>
      <w:marRight w:val="0"/>
      <w:marTop w:val="0"/>
      <w:marBottom w:val="0"/>
      <w:divBdr>
        <w:top w:val="none" w:sz="0" w:space="0" w:color="auto"/>
        <w:left w:val="none" w:sz="0" w:space="0" w:color="auto"/>
        <w:bottom w:val="none" w:sz="0" w:space="0" w:color="auto"/>
        <w:right w:val="none" w:sz="0" w:space="0" w:color="auto"/>
      </w:divBdr>
    </w:div>
    <w:div w:id="945237118">
      <w:bodyDiv w:val="1"/>
      <w:marLeft w:val="0"/>
      <w:marRight w:val="0"/>
      <w:marTop w:val="0"/>
      <w:marBottom w:val="0"/>
      <w:divBdr>
        <w:top w:val="none" w:sz="0" w:space="0" w:color="auto"/>
        <w:left w:val="none" w:sz="0" w:space="0" w:color="auto"/>
        <w:bottom w:val="none" w:sz="0" w:space="0" w:color="auto"/>
        <w:right w:val="none" w:sz="0" w:space="0" w:color="auto"/>
      </w:divBdr>
    </w:div>
    <w:div w:id="972827643">
      <w:bodyDiv w:val="1"/>
      <w:marLeft w:val="0"/>
      <w:marRight w:val="0"/>
      <w:marTop w:val="0"/>
      <w:marBottom w:val="0"/>
      <w:divBdr>
        <w:top w:val="none" w:sz="0" w:space="0" w:color="auto"/>
        <w:left w:val="none" w:sz="0" w:space="0" w:color="auto"/>
        <w:bottom w:val="none" w:sz="0" w:space="0" w:color="auto"/>
        <w:right w:val="none" w:sz="0" w:space="0" w:color="auto"/>
      </w:divBdr>
    </w:div>
    <w:div w:id="1395549689">
      <w:bodyDiv w:val="1"/>
      <w:marLeft w:val="0"/>
      <w:marRight w:val="0"/>
      <w:marTop w:val="0"/>
      <w:marBottom w:val="0"/>
      <w:divBdr>
        <w:top w:val="none" w:sz="0" w:space="0" w:color="auto"/>
        <w:left w:val="none" w:sz="0" w:space="0" w:color="auto"/>
        <w:bottom w:val="none" w:sz="0" w:space="0" w:color="auto"/>
        <w:right w:val="none" w:sz="0" w:space="0" w:color="auto"/>
      </w:divBdr>
    </w:div>
    <w:div w:id="1716925269">
      <w:bodyDiv w:val="1"/>
      <w:marLeft w:val="0"/>
      <w:marRight w:val="0"/>
      <w:marTop w:val="0"/>
      <w:marBottom w:val="0"/>
      <w:divBdr>
        <w:top w:val="none" w:sz="0" w:space="0" w:color="auto"/>
        <w:left w:val="none" w:sz="0" w:space="0" w:color="auto"/>
        <w:bottom w:val="none" w:sz="0" w:space="0" w:color="auto"/>
        <w:right w:val="none" w:sz="0" w:space="0" w:color="auto"/>
      </w:divBdr>
      <w:divsChild>
        <w:div w:id="840923761">
          <w:marLeft w:val="0"/>
          <w:marRight w:val="0"/>
          <w:marTop w:val="0"/>
          <w:marBottom w:val="0"/>
          <w:divBdr>
            <w:top w:val="none" w:sz="0" w:space="0" w:color="auto"/>
            <w:left w:val="none" w:sz="0" w:space="0" w:color="auto"/>
            <w:bottom w:val="none" w:sz="0" w:space="0" w:color="auto"/>
            <w:right w:val="none" w:sz="0" w:space="0" w:color="auto"/>
          </w:divBdr>
        </w:div>
      </w:divsChild>
    </w:div>
    <w:div w:id="1734767060">
      <w:bodyDiv w:val="1"/>
      <w:marLeft w:val="0"/>
      <w:marRight w:val="0"/>
      <w:marTop w:val="0"/>
      <w:marBottom w:val="0"/>
      <w:divBdr>
        <w:top w:val="none" w:sz="0" w:space="0" w:color="auto"/>
        <w:left w:val="none" w:sz="0" w:space="0" w:color="auto"/>
        <w:bottom w:val="none" w:sz="0" w:space="0" w:color="auto"/>
        <w:right w:val="none" w:sz="0" w:space="0" w:color="auto"/>
      </w:divBdr>
    </w:div>
    <w:div w:id="1789198897">
      <w:bodyDiv w:val="1"/>
      <w:marLeft w:val="0"/>
      <w:marRight w:val="0"/>
      <w:marTop w:val="0"/>
      <w:marBottom w:val="0"/>
      <w:divBdr>
        <w:top w:val="none" w:sz="0" w:space="0" w:color="auto"/>
        <w:left w:val="none" w:sz="0" w:space="0" w:color="auto"/>
        <w:bottom w:val="none" w:sz="0" w:space="0" w:color="auto"/>
        <w:right w:val="none" w:sz="0" w:space="0" w:color="auto"/>
      </w:divBdr>
    </w:div>
    <w:div w:id="1847091193">
      <w:bodyDiv w:val="1"/>
      <w:marLeft w:val="0"/>
      <w:marRight w:val="0"/>
      <w:marTop w:val="0"/>
      <w:marBottom w:val="0"/>
      <w:divBdr>
        <w:top w:val="none" w:sz="0" w:space="0" w:color="auto"/>
        <w:left w:val="none" w:sz="0" w:space="0" w:color="auto"/>
        <w:bottom w:val="none" w:sz="0" w:space="0" w:color="auto"/>
        <w:right w:val="none" w:sz="0" w:space="0" w:color="auto"/>
      </w:divBdr>
      <w:divsChild>
        <w:div w:id="581837853">
          <w:marLeft w:val="0"/>
          <w:marRight w:val="0"/>
          <w:marTop w:val="0"/>
          <w:marBottom w:val="0"/>
          <w:divBdr>
            <w:top w:val="none" w:sz="0" w:space="0" w:color="auto"/>
            <w:left w:val="none" w:sz="0" w:space="0" w:color="auto"/>
            <w:bottom w:val="none" w:sz="0" w:space="0" w:color="auto"/>
            <w:right w:val="none" w:sz="0" w:space="0" w:color="auto"/>
          </w:divBdr>
        </w:div>
      </w:divsChild>
    </w:div>
    <w:div w:id="1919435311">
      <w:bodyDiv w:val="1"/>
      <w:marLeft w:val="0"/>
      <w:marRight w:val="0"/>
      <w:marTop w:val="0"/>
      <w:marBottom w:val="0"/>
      <w:divBdr>
        <w:top w:val="none" w:sz="0" w:space="0" w:color="auto"/>
        <w:left w:val="none" w:sz="0" w:space="0" w:color="auto"/>
        <w:bottom w:val="none" w:sz="0" w:space="0" w:color="auto"/>
        <w:right w:val="none" w:sz="0" w:space="0" w:color="auto"/>
      </w:divBdr>
    </w:div>
    <w:div w:id="192048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1813E-87D7-491A-8B3A-74E54B2E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Brandee Hill</dc:creator>
  <cp:lastModifiedBy>Lisa Ramirez</cp:lastModifiedBy>
  <cp:revision>2</cp:revision>
  <cp:lastPrinted>2016-03-24T15:12:00Z</cp:lastPrinted>
  <dcterms:created xsi:type="dcterms:W3CDTF">2025-04-01T19:41:00Z</dcterms:created>
  <dcterms:modified xsi:type="dcterms:W3CDTF">2025-04-01T19:41:00Z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6c0f0177837873e1da4089927e27e12fb2261982c3824d2a315860b4e890e916</vt:lpwstr>
  </property>
</Properties>
</file>